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CC" w:rsidRPr="00246C28" w:rsidRDefault="00A357CC" w:rsidP="00246C28">
      <w:pPr>
        <w:rPr>
          <w:rFonts w:ascii="Century Gothic" w:hAnsi="Century Gothic"/>
          <w:b/>
          <w:sz w:val="28"/>
          <w:szCs w:val="28"/>
        </w:rPr>
      </w:pPr>
      <w:r w:rsidRPr="00246C28">
        <w:rPr>
          <w:rFonts w:ascii="Century Gothic" w:hAnsi="Century Gothic"/>
          <w:b/>
          <w:sz w:val="28"/>
          <w:szCs w:val="28"/>
        </w:rPr>
        <w:t>Name</w:t>
      </w:r>
      <w:r w:rsidR="00941DC4" w:rsidRPr="00246C28">
        <w:rPr>
          <w:rFonts w:ascii="Century Gothic" w:hAnsi="Century Gothic"/>
          <w:b/>
          <w:sz w:val="28"/>
          <w:szCs w:val="28"/>
        </w:rPr>
        <w:t xml:space="preserve"> ______</w:t>
      </w:r>
      <w:r w:rsidRPr="00246C28">
        <w:rPr>
          <w:rFonts w:ascii="Century Gothic" w:hAnsi="Century Gothic"/>
          <w:b/>
          <w:sz w:val="28"/>
          <w:szCs w:val="28"/>
        </w:rPr>
        <w:t>___________________________________</w:t>
      </w:r>
    </w:p>
    <w:p w:rsidR="000431DC" w:rsidRPr="00246C28" w:rsidRDefault="000431DC" w:rsidP="0009268D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246C28">
        <w:rPr>
          <w:rFonts w:ascii="Century Gothic" w:hAnsi="Century Gothic"/>
          <w:b/>
          <w:sz w:val="36"/>
          <w:szCs w:val="36"/>
        </w:rPr>
        <w:t>Covenant Christian Academy</w:t>
      </w:r>
    </w:p>
    <w:p w:rsidR="000431DC" w:rsidRDefault="000431DC" w:rsidP="0009268D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246C28">
        <w:rPr>
          <w:rFonts w:ascii="Century Gothic" w:hAnsi="Century Gothic"/>
          <w:b/>
          <w:sz w:val="36"/>
          <w:szCs w:val="36"/>
        </w:rPr>
        <w:t>Entering Fourth Grade Summer Reading List</w:t>
      </w:r>
      <w:r w:rsidR="00BF530D" w:rsidRPr="00246C28">
        <w:rPr>
          <w:rFonts w:ascii="Century Gothic" w:hAnsi="Century Gothic"/>
          <w:b/>
          <w:sz w:val="36"/>
          <w:szCs w:val="36"/>
        </w:rPr>
        <w:t xml:space="preserve"> 202</w:t>
      </w:r>
      <w:r w:rsidR="00357EBA" w:rsidRPr="00246C28">
        <w:rPr>
          <w:rFonts w:ascii="Century Gothic" w:hAnsi="Century Gothic"/>
          <w:b/>
          <w:sz w:val="36"/>
          <w:szCs w:val="36"/>
        </w:rPr>
        <w:t>4</w:t>
      </w:r>
    </w:p>
    <w:p w:rsidR="00246C28" w:rsidRPr="00246C28" w:rsidRDefault="00246C28" w:rsidP="0009268D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246C28" w:rsidRPr="00A1382D" w:rsidRDefault="00246C28" w:rsidP="0009268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5F625803" wp14:editId="674D2E63">
            <wp:extent cx="6858000" cy="1002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28" w:rsidRPr="00246C28" w:rsidRDefault="00246C28" w:rsidP="0016059D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0431DC" w:rsidRPr="00246C28" w:rsidRDefault="00A357CC" w:rsidP="0016059D">
      <w:pPr>
        <w:spacing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246C28">
        <w:rPr>
          <w:rFonts w:ascii="Century Gothic" w:hAnsi="Century Gothic"/>
          <w:b/>
          <w:sz w:val="28"/>
          <w:szCs w:val="28"/>
          <w:u w:val="single"/>
        </w:rPr>
        <w:t xml:space="preserve">Student </w:t>
      </w:r>
      <w:r w:rsidR="000431DC" w:rsidRPr="00246C28">
        <w:rPr>
          <w:rFonts w:ascii="Century Gothic" w:hAnsi="Century Gothic"/>
          <w:b/>
          <w:sz w:val="28"/>
          <w:szCs w:val="28"/>
          <w:u w:val="single"/>
        </w:rPr>
        <w:t>Instructions:</w:t>
      </w:r>
    </w:p>
    <w:p w:rsidR="00A357CC" w:rsidRPr="00246C28" w:rsidRDefault="00A357CC" w:rsidP="0016059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Print your name at the top of this page</w:t>
      </w:r>
      <w:r w:rsidR="00357EBA" w:rsidRPr="00246C28">
        <w:rPr>
          <w:rFonts w:ascii="Century Gothic" w:hAnsi="Century Gothic"/>
          <w:sz w:val="28"/>
          <w:szCs w:val="28"/>
        </w:rPr>
        <w:t>.</w:t>
      </w:r>
    </w:p>
    <w:p w:rsidR="00A357CC" w:rsidRPr="00246C28" w:rsidRDefault="00A357CC" w:rsidP="00A357C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 xml:space="preserve">Read </w:t>
      </w:r>
      <w:r w:rsidRPr="00246C28">
        <w:rPr>
          <w:rFonts w:ascii="Century Gothic" w:hAnsi="Century Gothic"/>
          <w:b/>
          <w:sz w:val="28"/>
          <w:szCs w:val="28"/>
        </w:rPr>
        <w:t xml:space="preserve">two </w:t>
      </w:r>
      <w:r w:rsidR="00A93CF5" w:rsidRPr="00A93CF5">
        <w:rPr>
          <w:rFonts w:ascii="Century Gothic" w:hAnsi="Century Gothic"/>
          <w:sz w:val="28"/>
          <w:szCs w:val="28"/>
        </w:rPr>
        <w:t xml:space="preserve">of the </w:t>
      </w:r>
      <w:r w:rsidRPr="00A93CF5">
        <w:rPr>
          <w:rFonts w:ascii="Century Gothic" w:hAnsi="Century Gothic"/>
          <w:sz w:val="28"/>
          <w:szCs w:val="28"/>
        </w:rPr>
        <w:t>books listed</w:t>
      </w:r>
      <w:r w:rsidRPr="00246C28">
        <w:rPr>
          <w:rFonts w:ascii="Century Gothic" w:hAnsi="Century Gothic"/>
          <w:sz w:val="28"/>
          <w:szCs w:val="28"/>
        </w:rPr>
        <w:t xml:space="preserve"> </w:t>
      </w:r>
      <w:r w:rsidR="00357EBA" w:rsidRPr="00246C28">
        <w:rPr>
          <w:rFonts w:ascii="Century Gothic" w:hAnsi="Century Gothic"/>
          <w:sz w:val="28"/>
          <w:szCs w:val="28"/>
        </w:rPr>
        <w:t>below</w:t>
      </w:r>
      <w:r w:rsidRPr="00246C28">
        <w:rPr>
          <w:rFonts w:ascii="Century Gothic" w:hAnsi="Century Gothic"/>
          <w:sz w:val="28"/>
          <w:szCs w:val="28"/>
        </w:rPr>
        <w:t>.</w:t>
      </w:r>
    </w:p>
    <w:p w:rsidR="00A357CC" w:rsidRPr="00246C28" w:rsidRDefault="00A357CC" w:rsidP="00A357C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 xml:space="preserve">On a separate sheet of lined paper, </w:t>
      </w:r>
      <w:r w:rsidRPr="00246C28">
        <w:rPr>
          <w:rFonts w:ascii="Century Gothic" w:hAnsi="Century Gothic"/>
          <w:b/>
          <w:sz w:val="28"/>
          <w:szCs w:val="28"/>
        </w:rPr>
        <w:t>write a paragraph for each of the two books</w:t>
      </w:r>
      <w:r w:rsidRPr="00246C28">
        <w:rPr>
          <w:rFonts w:ascii="Century Gothic" w:hAnsi="Century Gothic"/>
          <w:sz w:val="28"/>
          <w:szCs w:val="28"/>
        </w:rPr>
        <w:t>. The paragraphs should include the following:</w:t>
      </w:r>
    </w:p>
    <w:p w:rsidR="00A357CC" w:rsidRPr="00246C28" w:rsidRDefault="00A357CC" w:rsidP="00A357CC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Put your name at the top right corner of your page.</w:t>
      </w:r>
    </w:p>
    <w:p w:rsidR="00A357CC" w:rsidRPr="00246C28" w:rsidRDefault="00A357CC" w:rsidP="00A357CC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 xml:space="preserve">The first sentence should include the title of the book.  </w:t>
      </w:r>
    </w:p>
    <w:p w:rsidR="00A357CC" w:rsidRPr="00246C28" w:rsidRDefault="00A357CC" w:rsidP="00A357CC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The second through fourth sentences should summarize what the book was about.</w:t>
      </w:r>
    </w:p>
    <w:p w:rsidR="00A357CC" w:rsidRPr="00246C28" w:rsidRDefault="00A357CC" w:rsidP="00A357CC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The fifth sentence should tell what your favorite</w:t>
      </w:r>
      <w:r w:rsidR="0016059D" w:rsidRPr="00246C28">
        <w:rPr>
          <w:rFonts w:ascii="Century Gothic" w:hAnsi="Century Gothic"/>
          <w:sz w:val="28"/>
          <w:szCs w:val="28"/>
        </w:rPr>
        <w:t>/most exciting</w:t>
      </w:r>
      <w:r w:rsidRPr="00246C28">
        <w:rPr>
          <w:rFonts w:ascii="Century Gothic" w:hAnsi="Century Gothic"/>
          <w:sz w:val="28"/>
          <w:szCs w:val="28"/>
        </w:rPr>
        <w:t xml:space="preserve"> part of the book was and why.</w:t>
      </w:r>
    </w:p>
    <w:p w:rsidR="0091343F" w:rsidRDefault="0091343F" w:rsidP="009134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b/>
          <w:sz w:val="28"/>
          <w:szCs w:val="28"/>
        </w:rPr>
        <w:t>Staple</w:t>
      </w:r>
      <w:r w:rsidRPr="00246C28">
        <w:rPr>
          <w:rFonts w:ascii="Century Gothic" w:hAnsi="Century Gothic"/>
          <w:sz w:val="28"/>
          <w:szCs w:val="28"/>
        </w:rPr>
        <w:t xml:space="preserve"> the notebook paper to this sheet and turn in on the first day of school.  </w:t>
      </w:r>
      <w:r w:rsidRPr="00246C28">
        <w:rPr>
          <w:rFonts w:ascii="Century Gothic" w:hAnsi="Century Gothic"/>
          <w:b/>
          <w:sz w:val="28"/>
          <w:szCs w:val="28"/>
        </w:rPr>
        <w:t>This assignment is your first reading grade of the year</w:t>
      </w:r>
      <w:r w:rsidRPr="00246C28">
        <w:rPr>
          <w:rFonts w:ascii="Century Gothic" w:hAnsi="Century Gothic"/>
          <w:sz w:val="28"/>
          <w:szCs w:val="28"/>
        </w:rPr>
        <w:t>.  See Reading rubric below:</w:t>
      </w:r>
    </w:p>
    <w:p w:rsidR="00246C28" w:rsidRPr="00246C28" w:rsidRDefault="00246C28" w:rsidP="00246C28">
      <w:pPr>
        <w:pStyle w:val="ListParagraph"/>
        <w:rPr>
          <w:rFonts w:ascii="Century Gothic" w:hAnsi="Century Gothic"/>
          <w:sz w:val="28"/>
          <w:szCs w:val="28"/>
        </w:rPr>
      </w:pPr>
    </w:p>
    <w:p w:rsidR="0091343F" w:rsidRPr="00246C28" w:rsidRDefault="0091343F" w:rsidP="0091343F">
      <w:pPr>
        <w:spacing w:after="0" w:line="240" w:lineRule="auto"/>
        <w:jc w:val="center"/>
        <w:rPr>
          <w:rFonts w:ascii="Century Gothic" w:eastAsia="Times New Roman" w:hAnsi="Century Gothic" w:cstheme="minorHAnsi"/>
          <w:sz w:val="28"/>
          <w:szCs w:val="28"/>
        </w:rPr>
      </w:pPr>
      <w:r w:rsidRPr="00246C28">
        <w:rPr>
          <w:rFonts w:ascii="Century Gothic" w:eastAsia="Times New Roman" w:hAnsi="Century Gothic" w:cstheme="minorHAnsi"/>
          <w:b/>
          <w:bCs/>
          <w:sz w:val="28"/>
          <w:szCs w:val="28"/>
        </w:rPr>
        <w:t>Fourth-Grade Summer Reading Grading Rubric</w:t>
      </w:r>
    </w:p>
    <w:p w:rsidR="0091343F" w:rsidRPr="00246C28" w:rsidRDefault="0091343F" w:rsidP="0091343F">
      <w:pPr>
        <w:spacing w:after="0" w:line="240" w:lineRule="auto"/>
        <w:jc w:val="center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 xml:space="preserve">______/10 - Assignment turned in on </w:t>
      </w:r>
      <w:r w:rsidRPr="00246C28">
        <w:rPr>
          <w:rFonts w:ascii="Century Gothic" w:eastAsia="Times New Roman" w:hAnsi="Century Gothic" w:cstheme="minorHAnsi"/>
          <w:b/>
          <w:sz w:val="24"/>
          <w:szCs w:val="24"/>
          <w:u w:val="single"/>
        </w:rPr>
        <w:t>August</w:t>
      </w:r>
      <w:r w:rsidR="00A93CF5">
        <w:rPr>
          <w:rFonts w:ascii="Century Gothic" w:eastAsia="Times New Roman" w:hAnsi="Century Gothic" w:cstheme="minorHAnsi"/>
          <w:b/>
          <w:sz w:val="24"/>
          <w:szCs w:val="24"/>
          <w:u w:val="single"/>
        </w:rPr>
        <w:t xml:space="preserve"> 8</w:t>
      </w:r>
      <w:r w:rsidR="00A93CF5" w:rsidRPr="00A93CF5">
        <w:rPr>
          <w:rFonts w:ascii="Century Gothic" w:eastAsia="Times New Roman" w:hAnsi="Century Gothic" w:cstheme="minorHAnsi"/>
          <w:b/>
          <w:sz w:val="24"/>
          <w:szCs w:val="24"/>
          <w:u w:val="single"/>
          <w:vertAlign w:val="superscript"/>
        </w:rPr>
        <w:t>th</w:t>
      </w:r>
      <w:r w:rsidR="00A93CF5">
        <w:rPr>
          <w:rFonts w:ascii="Century Gothic" w:eastAsia="Times New Roman" w:hAnsi="Century Gothic" w:cstheme="minorHAnsi"/>
          <w:b/>
          <w:sz w:val="24"/>
          <w:szCs w:val="24"/>
          <w:u w:val="single"/>
        </w:rPr>
        <w:t xml:space="preserve"> </w:t>
      </w: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>______/10 - Student’s name is on both papers, which are stapled neatly in the left corner</w:t>
      </w: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 xml:space="preserve">______/50 - Student read the 2 books from the list </w:t>
      </w:r>
      <w:r w:rsidR="00A93CF5">
        <w:rPr>
          <w:rFonts w:ascii="Century Gothic" w:eastAsia="Times New Roman" w:hAnsi="Century Gothic" w:cstheme="minorHAnsi"/>
          <w:sz w:val="24"/>
          <w:szCs w:val="24"/>
        </w:rPr>
        <w:t>below</w:t>
      </w:r>
      <w:bookmarkStart w:id="0" w:name="_GoBack"/>
      <w:bookmarkEnd w:id="0"/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 xml:space="preserve">______/10 - Student correctly followed </w:t>
      </w:r>
      <w:r w:rsidRPr="00246C28">
        <w:rPr>
          <w:rFonts w:ascii="Century Gothic" w:eastAsia="Times New Roman" w:hAnsi="Century Gothic" w:cstheme="minorHAnsi"/>
          <w:b/>
          <w:sz w:val="24"/>
          <w:szCs w:val="24"/>
        </w:rPr>
        <w:t>all</w:t>
      </w:r>
      <w:r w:rsidRPr="00246C28">
        <w:rPr>
          <w:rFonts w:ascii="Century Gothic" w:eastAsia="Times New Roman" w:hAnsi="Century Gothic" w:cstheme="minorHAnsi"/>
          <w:sz w:val="24"/>
          <w:szCs w:val="24"/>
        </w:rPr>
        <w:t xml:space="preserve"> directions</w:t>
      </w: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>______/20 - Student wrote at least 5 complete, correct sentences</w:t>
      </w: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</w:p>
    <w:p w:rsidR="0091343F" w:rsidRPr="00246C28" w:rsidRDefault="0091343F" w:rsidP="0091343F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246C28">
        <w:rPr>
          <w:rFonts w:ascii="Century Gothic" w:eastAsia="Times New Roman" w:hAnsi="Century Gothic" w:cstheme="minorHAnsi"/>
          <w:sz w:val="24"/>
          <w:szCs w:val="24"/>
        </w:rPr>
        <w:t>______/100 - Final Grade</w:t>
      </w:r>
    </w:p>
    <w:p w:rsidR="00A357CC" w:rsidRDefault="00A357CC" w:rsidP="00246C28">
      <w:pPr>
        <w:tabs>
          <w:tab w:val="right" w:pos="10800"/>
        </w:tabs>
        <w:rPr>
          <w:rFonts w:ascii="Century Gothic" w:hAnsi="Century Gothic"/>
          <w:sz w:val="28"/>
          <w:szCs w:val="28"/>
        </w:rPr>
      </w:pPr>
    </w:p>
    <w:p w:rsidR="00246C28" w:rsidRPr="00246C28" w:rsidRDefault="00246C28" w:rsidP="00246C28">
      <w:pPr>
        <w:tabs>
          <w:tab w:val="right" w:pos="10800"/>
        </w:tabs>
        <w:rPr>
          <w:rFonts w:ascii="Century Gothic" w:hAnsi="Century Gothic"/>
          <w:sz w:val="28"/>
          <w:szCs w:val="28"/>
        </w:rPr>
        <w:sectPr w:rsidR="00246C28" w:rsidRPr="00246C28" w:rsidSect="0002386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C28" w:rsidRDefault="00246C28" w:rsidP="00246C28">
      <w:pPr>
        <w:spacing w:before="120" w:after="120"/>
        <w:rPr>
          <w:rFonts w:ascii="Century Gothic" w:hAnsi="Century Gothic"/>
          <w:sz w:val="24"/>
          <w:szCs w:val="24"/>
        </w:rPr>
      </w:pPr>
    </w:p>
    <w:p w:rsidR="00246C28" w:rsidRDefault="00246C28" w:rsidP="00246C28">
      <w:pPr>
        <w:spacing w:before="120" w:after="120"/>
        <w:jc w:val="center"/>
        <w:rPr>
          <w:rFonts w:ascii="Century Gothic" w:hAnsi="Century Gothic"/>
          <w:sz w:val="24"/>
          <w:szCs w:val="24"/>
        </w:rPr>
      </w:pPr>
    </w:p>
    <w:p w:rsidR="00246C28" w:rsidRPr="00246C28" w:rsidRDefault="00246C28" w:rsidP="00246C28">
      <w:pPr>
        <w:spacing w:before="120" w:after="1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46C28">
        <w:rPr>
          <w:rFonts w:ascii="Century Gothic" w:hAnsi="Century Gothic"/>
          <w:b/>
          <w:sz w:val="28"/>
          <w:szCs w:val="28"/>
          <w:u w:val="single"/>
        </w:rPr>
        <w:t>4</w:t>
      </w:r>
      <w:r w:rsidRPr="00246C28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246C28">
        <w:rPr>
          <w:rFonts w:ascii="Century Gothic" w:hAnsi="Century Gothic"/>
          <w:b/>
          <w:sz w:val="28"/>
          <w:szCs w:val="28"/>
          <w:u w:val="single"/>
        </w:rPr>
        <w:t xml:space="preserve"> Grade Summer Book List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Annie Henry and the Secret Mission</w:t>
      </w:r>
      <w:r w:rsidRPr="00246C28">
        <w:rPr>
          <w:rFonts w:ascii="Century Gothic" w:hAnsi="Century Gothic"/>
          <w:sz w:val="28"/>
          <w:szCs w:val="28"/>
        </w:rPr>
        <w:t xml:space="preserve"> by Susan </w:t>
      </w:r>
      <w:proofErr w:type="spellStart"/>
      <w:r w:rsidRPr="00246C28">
        <w:rPr>
          <w:rFonts w:ascii="Century Gothic" w:hAnsi="Century Gothic"/>
          <w:sz w:val="28"/>
          <w:szCs w:val="28"/>
        </w:rPr>
        <w:t>Olasky</w:t>
      </w:r>
      <w:proofErr w:type="spellEnd"/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Charlotte’s Web</w:t>
      </w:r>
      <w:r w:rsidRPr="00246C28">
        <w:rPr>
          <w:rFonts w:ascii="Century Gothic" w:hAnsi="Century Gothic"/>
          <w:sz w:val="28"/>
          <w:szCs w:val="28"/>
        </w:rPr>
        <w:t xml:space="preserve"> by E.B. White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The Courage of Sarah Noble</w:t>
      </w:r>
      <w:r w:rsidRPr="00246C28">
        <w:rPr>
          <w:rFonts w:ascii="Century Gothic" w:hAnsi="Century Gothic"/>
          <w:sz w:val="28"/>
          <w:szCs w:val="28"/>
        </w:rPr>
        <w:t xml:space="preserve"> by Alice </w:t>
      </w:r>
      <w:proofErr w:type="spellStart"/>
      <w:r w:rsidRPr="00246C28">
        <w:rPr>
          <w:rFonts w:ascii="Century Gothic" w:hAnsi="Century Gothic"/>
          <w:sz w:val="28"/>
          <w:szCs w:val="28"/>
        </w:rPr>
        <w:t>Dagliesh</w:t>
      </w:r>
      <w:proofErr w:type="spellEnd"/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Cricket in Times Square</w:t>
      </w:r>
      <w:r w:rsidRPr="00246C28">
        <w:rPr>
          <w:rFonts w:ascii="Century Gothic" w:hAnsi="Century Gothic"/>
          <w:sz w:val="28"/>
          <w:szCs w:val="28"/>
        </w:rPr>
        <w:t xml:space="preserve"> by George Selden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Henry Huggins</w:t>
      </w:r>
      <w:r w:rsidRPr="00246C28">
        <w:rPr>
          <w:rFonts w:ascii="Century Gothic" w:hAnsi="Century Gothic"/>
          <w:sz w:val="28"/>
          <w:szCs w:val="28"/>
        </w:rPr>
        <w:t xml:space="preserve"> by Beverly Cleary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The Incredible Journey</w:t>
      </w:r>
      <w:r w:rsidRPr="00246C28">
        <w:rPr>
          <w:rFonts w:ascii="Century Gothic" w:hAnsi="Century Gothic"/>
          <w:sz w:val="28"/>
          <w:szCs w:val="28"/>
        </w:rPr>
        <w:t xml:space="preserve"> by Sheila </w:t>
      </w:r>
      <w:proofErr w:type="spellStart"/>
      <w:r w:rsidRPr="00246C28">
        <w:rPr>
          <w:rFonts w:ascii="Century Gothic" w:hAnsi="Century Gothic"/>
          <w:sz w:val="28"/>
          <w:szCs w:val="28"/>
        </w:rPr>
        <w:t>Burnford</w:t>
      </w:r>
      <w:proofErr w:type="spellEnd"/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Misty of Chincoteague</w:t>
      </w:r>
      <w:r w:rsidRPr="00246C28">
        <w:rPr>
          <w:rFonts w:ascii="Century Gothic" w:hAnsi="Century Gothic"/>
          <w:sz w:val="28"/>
          <w:szCs w:val="28"/>
        </w:rPr>
        <w:t xml:space="preserve"> by Marguerite Henry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 xml:space="preserve">The </w:t>
      </w:r>
      <w:proofErr w:type="spellStart"/>
      <w:r w:rsidRPr="00246C28">
        <w:rPr>
          <w:rFonts w:ascii="Century Gothic" w:hAnsi="Century Gothic"/>
          <w:i/>
          <w:sz w:val="28"/>
          <w:szCs w:val="28"/>
        </w:rPr>
        <w:t>Moffats</w:t>
      </w:r>
      <w:proofErr w:type="spellEnd"/>
      <w:r w:rsidRPr="00246C28">
        <w:rPr>
          <w:rFonts w:ascii="Century Gothic" w:hAnsi="Century Gothic"/>
          <w:sz w:val="28"/>
          <w:szCs w:val="28"/>
        </w:rPr>
        <w:t xml:space="preserve"> by Eleanor Estes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Mr. Popper’s Penguins</w:t>
      </w:r>
      <w:r w:rsidRPr="00246C28">
        <w:rPr>
          <w:rFonts w:ascii="Century Gothic" w:hAnsi="Century Gothic"/>
          <w:sz w:val="28"/>
          <w:szCs w:val="28"/>
        </w:rPr>
        <w:t xml:space="preserve"> by Richard and Florence Atwater</w:t>
      </w:r>
    </w:p>
    <w:p w:rsidR="0091343F" w:rsidRPr="00246C28" w:rsidRDefault="0091343F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  <w:sectPr w:rsidR="0091343F" w:rsidRPr="00246C28" w:rsidSect="00913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Mustang: Wild Spirit of the West</w:t>
      </w:r>
      <w:r w:rsidRPr="00246C28">
        <w:rPr>
          <w:rFonts w:ascii="Century Gothic" w:hAnsi="Century Gothic"/>
          <w:sz w:val="28"/>
          <w:szCs w:val="28"/>
        </w:rPr>
        <w:t xml:space="preserve"> by Marguerite Henry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Rabbit Hill</w:t>
      </w:r>
      <w:r w:rsidRPr="00246C28">
        <w:rPr>
          <w:rFonts w:ascii="Century Gothic" w:hAnsi="Century Gothic"/>
          <w:sz w:val="28"/>
          <w:szCs w:val="28"/>
        </w:rPr>
        <w:t xml:space="preserve"> by Robert Lawson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The Railway Children</w:t>
      </w:r>
      <w:r w:rsidRPr="00246C28">
        <w:rPr>
          <w:rFonts w:ascii="Century Gothic" w:hAnsi="Century Gothic"/>
          <w:sz w:val="28"/>
          <w:szCs w:val="28"/>
        </w:rPr>
        <w:t xml:space="preserve"> by E. Nesbit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Tales of Robin Hood of Sherwood Forest</w:t>
      </w:r>
      <w:r w:rsidRPr="00246C28">
        <w:rPr>
          <w:rFonts w:ascii="Century Gothic" w:hAnsi="Century Gothic"/>
          <w:sz w:val="28"/>
          <w:szCs w:val="28"/>
        </w:rPr>
        <w:t xml:space="preserve"> by Ann McGovern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 xml:space="preserve">__Any of the </w:t>
      </w:r>
      <w:r w:rsidRPr="00246C28">
        <w:rPr>
          <w:rFonts w:ascii="Century Gothic" w:hAnsi="Century Gothic"/>
          <w:i/>
          <w:sz w:val="28"/>
          <w:szCs w:val="28"/>
        </w:rPr>
        <w:t>Hardy Boys</w:t>
      </w:r>
      <w:r w:rsidRPr="00246C28">
        <w:rPr>
          <w:rFonts w:ascii="Century Gothic" w:hAnsi="Century Gothic"/>
          <w:sz w:val="28"/>
          <w:szCs w:val="28"/>
        </w:rPr>
        <w:t xml:space="preserve"> books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 xml:space="preserve">__Any </w:t>
      </w:r>
      <w:r w:rsidR="0009268D" w:rsidRPr="00246C28">
        <w:rPr>
          <w:rFonts w:ascii="Century Gothic" w:hAnsi="Century Gothic"/>
          <w:sz w:val="28"/>
          <w:szCs w:val="28"/>
        </w:rPr>
        <w:t>of the</w:t>
      </w:r>
      <w:r w:rsidR="00EA4807" w:rsidRPr="00246C28">
        <w:rPr>
          <w:rFonts w:ascii="Century Gothic" w:hAnsi="Century Gothic"/>
          <w:sz w:val="28"/>
          <w:szCs w:val="28"/>
        </w:rPr>
        <w:t xml:space="preserve"> </w:t>
      </w:r>
      <w:r w:rsidRPr="00246C28">
        <w:rPr>
          <w:rFonts w:ascii="Century Gothic" w:hAnsi="Century Gothic"/>
          <w:i/>
          <w:sz w:val="28"/>
          <w:szCs w:val="28"/>
        </w:rPr>
        <w:t>Nancy Drew</w:t>
      </w:r>
      <w:r w:rsidRPr="00246C28">
        <w:rPr>
          <w:rFonts w:ascii="Century Gothic" w:hAnsi="Century Gothic"/>
          <w:sz w:val="28"/>
          <w:szCs w:val="28"/>
        </w:rPr>
        <w:t xml:space="preserve"> books</w:t>
      </w:r>
    </w:p>
    <w:p w:rsidR="000431DC" w:rsidRPr="00246C28" w:rsidRDefault="000431DC" w:rsidP="00246C28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46C28">
        <w:rPr>
          <w:rFonts w:ascii="Century Gothic" w:hAnsi="Century Gothic"/>
          <w:sz w:val="28"/>
          <w:szCs w:val="28"/>
        </w:rPr>
        <w:t>__</w:t>
      </w:r>
      <w:r w:rsidRPr="00246C28">
        <w:rPr>
          <w:rFonts w:ascii="Century Gothic" w:hAnsi="Century Gothic"/>
          <w:i/>
          <w:sz w:val="28"/>
          <w:szCs w:val="28"/>
        </w:rPr>
        <w:t>By the Shores of Silver Lake</w:t>
      </w:r>
      <w:r w:rsidRPr="00246C28">
        <w:rPr>
          <w:rFonts w:ascii="Century Gothic" w:hAnsi="Century Gothic"/>
          <w:sz w:val="28"/>
          <w:szCs w:val="28"/>
        </w:rPr>
        <w:t xml:space="preserve"> (Little House series) by Laura Ingalls Wilder</w:t>
      </w:r>
    </w:p>
    <w:p w:rsidR="00A357CC" w:rsidRPr="00A1382D" w:rsidRDefault="00A357CC" w:rsidP="000431DC">
      <w:pPr>
        <w:rPr>
          <w:rFonts w:ascii="Century Gothic" w:hAnsi="Century Gothic"/>
          <w:b/>
          <w:sz w:val="24"/>
          <w:szCs w:val="24"/>
        </w:rPr>
        <w:sectPr w:rsidR="00A357CC" w:rsidRPr="00A1382D" w:rsidSect="0009268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C1161" w:rsidRPr="00A1382D" w:rsidRDefault="00A93CF5" w:rsidP="000431DC">
      <w:pPr>
        <w:rPr>
          <w:rFonts w:ascii="Century Gothic" w:hAnsi="Century Gothic"/>
          <w:b/>
          <w:sz w:val="24"/>
          <w:szCs w:val="24"/>
        </w:rPr>
      </w:pPr>
    </w:p>
    <w:sectPr w:rsidR="000C1161" w:rsidRPr="00A1382D" w:rsidSect="00A357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64" w:rsidRDefault="00023864" w:rsidP="00023864">
      <w:pPr>
        <w:spacing w:after="0" w:line="240" w:lineRule="auto"/>
      </w:pPr>
      <w:r>
        <w:separator/>
      </w:r>
    </w:p>
  </w:endnote>
  <w:end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4" w:rsidRDefault="00BF530D" w:rsidP="00023864">
    <w:pPr>
      <w:pStyle w:val="Footer"/>
      <w:jc w:val="right"/>
    </w:pPr>
    <w:r>
      <w:tab/>
    </w:r>
    <w:r>
      <w:tab/>
    </w:r>
    <w:r w:rsidR="00246C28">
      <w:t>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64" w:rsidRDefault="00023864" w:rsidP="00023864">
      <w:pPr>
        <w:spacing w:after="0" w:line="240" w:lineRule="auto"/>
      </w:pPr>
      <w:r>
        <w:separator/>
      </w:r>
    </w:p>
  </w:footnote>
  <w:foot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465"/>
    <w:multiLevelType w:val="hybridMultilevel"/>
    <w:tmpl w:val="7552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DC"/>
    <w:rsid w:val="00023864"/>
    <w:rsid w:val="000431DC"/>
    <w:rsid w:val="0009268D"/>
    <w:rsid w:val="0014327E"/>
    <w:rsid w:val="0016059D"/>
    <w:rsid w:val="00246C28"/>
    <w:rsid w:val="0028069C"/>
    <w:rsid w:val="002A3153"/>
    <w:rsid w:val="00357EBA"/>
    <w:rsid w:val="004C57E4"/>
    <w:rsid w:val="004E371E"/>
    <w:rsid w:val="005D5A03"/>
    <w:rsid w:val="0091343F"/>
    <w:rsid w:val="00941DC4"/>
    <w:rsid w:val="00A1382D"/>
    <w:rsid w:val="00A357CC"/>
    <w:rsid w:val="00A93CF5"/>
    <w:rsid w:val="00B906B2"/>
    <w:rsid w:val="00BF530D"/>
    <w:rsid w:val="00C91A7E"/>
    <w:rsid w:val="00DF0554"/>
    <w:rsid w:val="00E35AD3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134"/>
  <w15:chartTrackingRefBased/>
  <w15:docId w15:val="{FF7747B0-1C3C-4E1A-975D-782C318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64"/>
  </w:style>
  <w:style w:type="paragraph" w:styleId="Footer">
    <w:name w:val="footer"/>
    <w:basedOn w:val="Normal"/>
    <w:link w:val="Foot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64"/>
  </w:style>
  <w:style w:type="paragraph" w:styleId="ListParagraph">
    <w:name w:val="List Paragraph"/>
    <w:basedOn w:val="Normal"/>
    <w:uiPriority w:val="34"/>
    <w:qFormat/>
    <w:rsid w:val="00A3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AB19-5684-4904-8AFD-5649E34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Priest</dc:creator>
  <cp:keywords/>
  <dc:description/>
  <cp:lastModifiedBy>JoAnn Giacomarro</cp:lastModifiedBy>
  <cp:revision>5</cp:revision>
  <dcterms:created xsi:type="dcterms:W3CDTF">2024-05-23T17:24:00Z</dcterms:created>
  <dcterms:modified xsi:type="dcterms:W3CDTF">2024-05-28T18:49:00Z</dcterms:modified>
</cp:coreProperties>
</file>